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DA38" w14:textId="77777777" w:rsidR="00E17607" w:rsidRDefault="00E17607" w:rsidP="00EA3C8D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</w:p>
    <w:p w14:paraId="7291EA3C" w14:textId="3313AE23" w:rsidR="00164921" w:rsidRPr="00CF7C39" w:rsidRDefault="00164921" w:rsidP="00164921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  <w:r w:rsidRPr="00647B99">
        <w:rPr>
          <w:rFonts w:asciiTheme="minorHAnsi" w:hAnsiTheme="minorHAnsi" w:cstheme="minorHAnsi"/>
          <w:b/>
          <w:sz w:val="28"/>
          <w:szCs w:val="28"/>
          <w:lang w:val="uz-Cyrl-UZ"/>
        </w:rPr>
        <w:t>Tasdiqlangan yillik xarajatlar smetasi bilan bir qatorda, uning ijrosi, shu jumladan ob</w:t>
      </w:r>
      <w:r w:rsidRPr="00DC0E1A">
        <w:rPr>
          <w:rFonts w:asciiTheme="minorHAnsi" w:hAnsiTheme="minorHAnsi" w:cstheme="minorHAnsi"/>
          <w:b/>
          <w:sz w:val="28"/>
          <w:szCs w:val="28"/>
          <w:lang w:val="uz-Cyrl-UZ"/>
        </w:rPr>
        <w:t>y</w:t>
      </w:r>
      <w:r w:rsidRPr="00647B99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ektlarni qurish, rekonstruktsiya qilish va kapital taʼmirlash ishlari, avtomototransport vositalarini sotib olish va </w:t>
      </w:r>
      <w:r w:rsidR="0020649A" w:rsidRPr="0020649A">
        <w:rPr>
          <w:rFonts w:asciiTheme="minorHAnsi" w:hAnsiTheme="minorHAnsi" w:cstheme="minorHAnsi"/>
          <w:b/>
          <w:sz w:val="28"/>
          <w:szCs w:val="28"/>
          <w:lang w:val="uz-Cyrl-UZ"/>
        </w:rPr>
        <w:t>texnik xi</w:t>
      </w:r>
      <w:r w:rsidR="0020649A">
        <w:rPr>
          <w:rFonts w:asciiTheme="minorHAnsi" w:hAnsiTheme="minorHAnsi" w:cstheme="minorHAnsi"/>
          <w:b/>
          <w:sz w:val="28"/>
          <w:szCs w:val="28"/>
          <w:lang w:val="uz-Cyrl-UZ"/>
        </w:rPr>
        <w:t>zmat ko</w:t>
      </w:r>
      <w:r w:rsidR="0020649A" w:rsidRPr="0020649A">
        <w:rPr>
          <w:rFonts w:asciiTheme="minorHAnsi" w:hAnsiTheme="minorHAnsi" w:cstheme="minorHAnsi"/>
          <w:b/>
          <w:sz w:val="28"/>
          <w:szCs w:val="28"/>
          <w:lang w:val="uz-Cyrl-UZ"/>
        </w:rPr>
        <w:t>‘</w:t>
      </w:r>
      <w:r w:rsidR="0020649A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rsatish </w:t>
      </w:r>
      <w:r w:rsidRPr="00647B99">
        <w:rPr>
          <w:rFonts w:asciiTheme="minorHAnsi" w:hAnsiTheme="minorHAnsi" w:cstheme="minorHAnsi"/>
          <w:b/>
          <w:sz w:val="28"/>
          <w:szCs w:val="28"/>
          <w:lang w:val="uz-Cyrl-UZ"/>
        </w:rPr>
        <w:t>xarajatlari toʼgʼrisidagi</w:t>
      </w:r>
      <w:r w:rsidR="00CF7C39" w:rsidRPr="00CF7C39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2025-yil xolatiga ko‘ra</w:t>
      </w:r>
      <w:r>
        <w:rPr>
          <w:rFonts w:asciiTheme="minorHAnsi" w:hAnsiTheme="minorHAnsi" w:cstheme="minorHAnsi"/>
          <w:b/>
          <w:sz w:val="28"/>
          <w:szCs w:val="28"/>
          <w:lang w:val="la-Latn"/>
        </w:rPr>
        <w:t xml:space="preserve"> </w:t>
      </w:r>
    </w:p>
    <w:p w14:paraId="62D3F50F" w14:textId="77777777" w:rsidR="00164921" w:rsidRDefault="00164921" w:rsidP="00164921">
      <w:pPr>
        <w:ind w:right="-2"/>
        <w:jc w:val="center"/>
        <w:rPr>
          <w:rFonts w:asciiTheme="minorHAnsi" w:hAnsiTheme="minorHAnsi" w:cstheme="minorHAnsi"/>
          <w:b/>
          <w:sz w:val="28"/>
          <w:szCs w:val="28"/>
          <w:lang w:val="uz-Cyrl-UZ"/>
        </w:rPr>
      </w:pPr>
    </w:p>
    <w:p w14:paraId="784AD5B3" w14:textId="6B475DC7" w:rsidR="00AB7C1B" w:rsidRDefault="00164921" w:rsidP="00164921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MA’LUMOTLAR </w:t>
      </w:r>
    </w:p>
    <w:p w14:paraId="2BE57ECD" w14:textId="752791F7" w:rsidR="003203C1" w:rsidRPr="003203C1" w:rsidRDefault="003203C1" w:rsidP="003203C1">
      <w:pPr>
        <w:spacing w:before="160" w:after="160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    </w:t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tab/>
      </w:r>
      <w:proofErr w:type="spellStart"/>
      <w:r w:rsidR="00855EDE">
        <w:rPr>
          <w:rFonts w:asciiTheme="minorHAnsi" w:hAnsiTheme="minorHAnsi" w:cstheme="minorHAnsi"/>
          <w:b/>
          <w:sz w:val="28"/>
          <w:szCs w:val="28"/>
          <w:lang w:val="en-US"/>
        </w:rPr>
        <w:t>m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ln</w:t>
      </w:r>
      <w:proofErr w:type="spellEnd"/>
      <w:r w:rsidR="00093C7B">
        <w:rPr>
          <w:rFonts w:asciiTheme="minorHAnsi" w:hAnsiTheme="minorHAnsi" w:cstheme="minorHAnsi"/>
          <w:b/>
          <w:sz w:val="28"/>
          <w:szCs w:val="28"/>
          <w:lang w:val="en-US"/>
        </w:rPr>
        <w:t>.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  <w:lang w:val="en-US"/>
        </w:rPr>
        <w:t>so‘m</w:t>
      </w:r>
      <w:proofErr w:type="spellEnd"/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6385"/>
        <w:gridCol w:w="2087"/>
        <w:gridCol w:w="1984"/>
        <w:gridCol w:w="1963"/>
        <w:gridCol w:w="2102"/>
      </w:tblGrid>
      <w:tr w:rsidR="001F259E" w:rsidRPr="00C12DF7" w14:paraId="3563D5E9" w14:textId="006DBD58" w:rsidTr="00F1047C">
        <w:trPr>
          <w:trHeight w:val="445"/>
        </w:trPr>
        <w:tc>
          <w:tcPr>
            <w:tcW w:w="554" w:type="dxa"/>
            <w:shd w:val="clear" w:color="auto" w:fill="DEEAF6" w:themeFill="accent1" w:themeFillTint="33"/>
            <w:vAlign w:val="center"/>
          </w:tcPr>
          <w:p w14:paraId="40B31173" w14:textId="143552E9" w:rsidR="001F259E" w:rsidRPr="00C12DF7" w:rsidRDefault="001F259E" w:rsidP="001F259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6385" w:type="dxa"/>
            <w:shd w:val="clear" w:color="auto" w:fill="DEEAF6" w:themeFill="accent1" w:themeFillTint="33"/>
            <w:vAlign w:val="center"/>
          </w:tcPr>
          <w:p w14:paraId="206B4F34" w14:textId="56F6D7DE" w:rsidR="001F259E" w:rsidRPr="009923D0" w:rsidRDefault="009923D0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turlari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087" w:type="dxa"/>
            <w:shd w:val="clear" w:color="auto" w:fill="DEEAF6" w:themeFill="accent1" w:themeFillTint="33"/>
            <w:vAlign w:val="center"/>
          </w:tcPr>
          <w:p w14:paraId="19CBAACA" w14:textId="7C7AC30F" w:rsidR="001F259E" w:rsidRPr="009923D0" w:rsidRDefault="009923D0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kodlari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7901CFB5" w14:textId="300CF63B" w:rsidR="001F259E" w:rsidRPr="009923D0" w:rsidRDefault="009923D0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Aniqlangan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smeta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63" w:type="dxa"/>
            <w:shd w:val="clear" w:color="auto" w:fill="DEEAF6" w:themeFill="accent1" w:themeFillTint="33"/>
            <w:vAlign w:val="center"/>
          </w:tcPr>
          <w:p w14:paraId="74A1952B" w14:textId="61D19578" w:rsidR="001F259E" w:rsidRPr="007459E2" w:rsidRDefault="007459E2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Xarajatlar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la-Latn"/>
              </w:rPr>
              <w:t>summasi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102" w:type="dxa"/>
            <w:shd w:val="clear" w:color="auto" w:fill="DEEAF6" w:themeFill="accent1" w:themeFillTint="33"/>
            <w:vAlign w:val="center"/>
          </w:tcPr>
          <w:p w14:paraId="30110186" w14:textId="16A3D3DB" w:rsidR="001F259E" w:rsidRPr="00633356" w:rsidRDefault="004D17AD" w:rsidP="001F259E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29758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Smeta bo‘yicha qoldiq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D747FF" w:rsidRPr="00C22E33" w14:paraId="7DA5DBE6" w14:textId="3ABFFA21" w:rsidTr="00F1047C">
        <w:tc>
          <w:tcPr>
            <w:tcW w:w="554" w:type="dxa"/>
          </w:tcPr>
          <w:p w14:paraId="52120CE8" w14:textId="6B06D32D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079F1254" w14:textId="65600021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5434B3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Ish haqi va unga tenglashtirilgan to‘lovlar </w:t>
            </w:r>
          </w:p>
        </w:tc>
        <w:tc>
          <w:tcPr>
            <w:tcW w:w="2087" w:type="dxa"/>
          </w:tcPr>
          <w:p w14:paraId="193E1484" w14:textId="25BB8ED9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1F2E68BA" w14:textId="736CD338" w:rsidR="00D747FF" w:rsidRPr="00C12DF7" w:rsidRDefault="00D747FF" w:rsidP="00D747FF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1E0916B0" w14:textId="150C46EA" w:rsidR="00D747FF" w:rsidRPr="00C12DF7" w:rsidRDefault="00D747FF" w:rsidP="00D747FF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1D5A99FA" w14:textId="26692375" w:rsidR="00D747FF" w:rsidRPr="00E217AA" w:rsidRDefault="00ED343C" w:rsidP="00D747FF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D747FF" w:rsidRPr="00C12DF7" w14:paraId="4ADCE207" w14:textId="75637315" w:rsidTr="00F1047C">
        <w:trPr>
          <w:trHeight w:val="341"/>
        </w:trPr>
        <w:tc>
          <w:tcPr>
            <w:tcW w:w="554" w:type="dxa"/>
          </w:tcPr>
          <w:p w14:paraId="0EA08A81" w14:textId="7FE06240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uz-Cyrl-UZ"/>
              </w:rPr>
            </w:pPr>
          </w:p>
        </w:tc>
        <w:tc>
          <w:tcPr>
            <w:tcW w:w="6385" w:type="dxa"/>
          </w:tcPr>
          <w:p w14:paraId="1113AA2B" w14:textId="0DC64E73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5434B3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Yagona ijtimoiy to‘lov </w:t>
            </w:r>
          </w:p>
        </w:tc>
        <w:tc>
          <w:tcPr>
            <w:tcW w:w="2087" w:type="dxa"/>
          </w:tcPr>
          <w:p w14:paraId="2E9060A4" w14:textId="2763DA60" w:rsidR="00D747FF" w:rsidRPr="00C12DF7" w:rsidRDefault="00D747FF" w:rsidP="00D747FF">
            <w:pPr>
              <w:jc w:val="both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73D84506" w14:textId="30F008ED" w:rsidR="00D747FF" w:rsidRPr="00C12DF7" w:rsidRDefault="00D747FF" w:rsidP="00D747FF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7A023B5B" w14:textId="13093C74" w:rsidR="00D747FF" w:rsidRPr="00C12DF7" w:rsidRDefault="00D747FF" w:rsidP="00D747FF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064E0525" w14:textId="58DCFBA0" w:rsidR="00D747FF" w:rsidRPr="00ED343C" w:rsidRDefault="00ED343C" w:rsidP="00D747FF">
            <w:pPr>
              <w:jc w:val="center"/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-</w:t>
            </w:r>
          </w:p>
        </w:tc>
      </w:tr>
      <w:tr w:rsidR="00D747FF" w:rsidRPr="00BF442E" w14:paraId="5828DCFA" w14:textId="3A19F267" w:rsidTr="00F1047C">
        <w:tc>
          <w:tcPr>
            <w:tcW w:w="554" w:type="dxa"/>
          </w:tcPr>
          <w:p w14:paraId="78C1036B" w14:textId="5E2629A9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0DE25FD3" w14:textId="50916218" w:rsidR="00D747FF" w:rsidRPr="003B21AB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94176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Ijtimoiy ehtiyojlarga boshqa ajratmalar/badallar </w:t>
            </w:r>
          </w:p>
        </w:tc>
        <w:tc>
          <w:tcPr>
            <w:tcW w:w="2087" w:type="dxa"/>
          </w:tcPr>
          <w:p w14:paraId="7A9C45A6" w14:textId="3CBD498D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7C263A64" w14:textId="03933010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5F287BF1" w14:textId="15B50BDE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6E7BB617" w14:textId="58D3BD89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3E2B1D3B" w14:textId="78D80F32" w:rsidTr="00F1047C">
        <w:tc>
          <w:tcPr>
            <w:tcW w:w="554" w:type="dxa"/>
          </w:tcPr>
          <w:p w14:paraId="32B23D69" w14:textId="79190E56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74FAF2E2" w14:textId="195BFB09" w:rsidR="00D747FF" w:rsidRPr="003B21AB" w:rsidRDefault="00D747FF" w:rsidP="00D747F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 xml:space="preserve">Boshqa xarajatlar </w:t>
            </w:r>
          </w:p>
        </w:tc>
        <w:tc>
          <w:tcPr>
            <w:tcW w:w="2087" w:type="dxa"/>
          </w:tcPr>
          <w:p w14:paraId="1F529501" w14:textId="44BB744C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118CAB8F" w14:textId="40A77F9F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242082B6" w14:textId="5D9502B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3FCC8C98" w14:textId="4E1B1F5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  <w:tr w:rsidR="00BF442E" w:rsidRPr="00C12DF7" w14:paraId="5FDAE7F9" w14:textId="0FDB0D36" w:rsidTr="00F1047C">
        <w:tc>
          <w:tcPr>
            <w:tcW w:w="554" w:type="dxa"/>
          </w:tcPr>
          <w:p w14:paraId="170D406B" w14:textId="5147E031" w:rsidR="00BF442E" w:rsidRPr="00C12DF7" w:rsidRDefault="00BF442E" w:rsidP="00BF442E">
            <w:pPr>
              <w:pStyle w:val="ac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1AA5B705" w14:textId="1B1FE53C" w:rsidR="00BF442E" w:rsidRPr="00C12DF7" w:rsidRDefault="00BF442E" w:rsidP="00BF442E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shu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jumladan</w:t>
            </w:r>
            <w:proofErr w:type="spellEnd"/>
            <w:r w:rsidRPr="00C12DF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8136" w:type="dxa"/>
            <w:gridSpan w:val="4"/>
          </w:tcPr>
          <w:p w14:paraId="4D83B526" w14:textId="77777777" w:rsidR="00BF442E" w:rsidRPr="00C12DF7" w:rsidRDefault="00BF442E" w:rsidP="00BF442E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D747FF" w:rsidRPr="00BF442E" w14:paraId="76FA1A83" w14:textId="686FE634" w:rsidTr="00F1047C">
        <w:tc>
          <w:tcPr>
            <w:tcW w:w="554" w:type="dxa"/>
          </w:tcPr>
          <w:p w14:paraId="6C02282D" w14:textId="4D70A7D1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3AC32ABD" w14:textId="5F03D5F6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001085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Respublika ichidagi xizmat safari xarajatlari </w:t>
            </w:r>
          </w:p>
        </w:tc>
        <w:tc>
          <w:tcPr>
            <w:tcW w:w="2087" w:type="dxa"/>
          </w:tcPr>
          <w:p w14:paraId="6FA3B8EC" w14:textId="295BF292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4D639B2B" w14:textId="125B5F69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68303722" w14:textId="6460DF8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5814EA84" w14:textId="6A7AE676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51BC0DE6" w14:textId="3DD725FD" w:rsidTr="00F1047C">
        <w:tc>
          <w:tcPr>
            <w:tcW w:w="554" w:type="dxa"/>
          </w:tcPr>
          <w:p w14:paraId="73D7F944" w14:textId="75E2EBF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3D561F1" w14:textId="3715B4FA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321E5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Chet davlatlarga xizmat safari xarajatlari </w:t>
            </w:r>
          </w:p>
        </w:tc>
        <w:tc>
          <w:tcPr>
            <w:tcW w:w="2087" w:type="dxa"/>
          </w:tcPr>
          <w:p w14:paraId="1BEF988D" w14:textId="47758AF4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3DEF692C" w14:textId="5667FCA9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0EA9EC8C" w14:textId="736BBFB0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7C0E2071" w14:textId="07E83FB2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3CD55939" w14:textId="01B8BEBB" w:rsidTr="00F1047C">
        <w:tc>
          <w:tcPr>
            <w:tcW w:w="554" w:type="dxa"/>
          </w:tcPr>
          <w:p w14:paraId="366DFEA2" w14:textId="1D836A4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495CC185" w14:textId="068085F7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2A4F50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l</w:t>
            </w:r>
            <w:r w:rsidRPr="002A4F50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ektroenergiya xarajatlari </w:t>
            </w:r>
          </w:p>
        </w:tc>
        <w:tc>
          <w:tcPr>
            <w:tcW w:w="2087" w:type="dxa"/>
          </w:tcPr>
          <w:p w14:paraId="25E427BE" w14:textId="03608A29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0B47A7E3" w14:textId="6E54BE1A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01ECCA1D" w14:textId="170F58BD" w:rsidR="00D747FF" w:rsidRPr="00C12DF7" w:rsidRDefault="003A6800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2 350.8</w:t>
            </w:r>
            <w:r w:rsidR="0072410F"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102" w:type="dxa"/>
          </w:tcPr>
          <w:p w14:paraId="1B07E3B6" w14:textId="73E048AF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1C4C0929" w14:textId="067FD2FF" w:rsidTr="00F1047C">
        <w:tc>
          <w:tcPr>
            <w:tcW w:w="554" w:type="dxa"/>
          </w:tcPr>
          <w:p w14:paraId="55112478" w14:textId="5590EFE5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6649C938" w14:textId="17C34FC5" w:rsidR="00D747FF" w:rsidRPr="003B21AB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Tabiiy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gaz</w:t>
            </w:r>
            <w:proofErr w:type="spellEnd"/>
          </w:p>
        </w:tc>
        <w:tc>
          <w:tcPr>
            <w:tcW w:w="2087" w:type="dxa"/>
          </w:tcPr>
          <w:p w14:paraId="587F0768" w14:textId="29A1005E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47AF28E4" w14:textId="440DDC10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041B835C" w14:textId="7BDCA090" w:rsidR="00D747FF" w:rsidRPr="00C12DF7" w:rsidRDefault="00572E17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16.34</w:t>
            </w:r>
          </w:p>
        </w:tc>
        <w:tc>
          <w:tcPr>
            <w:tcW w:w="2102" w:type="dxa"/>
          </w:tcPr>
          <w:p w14:paraId="51615DA3" w14:textId="7E51442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2DF98F12" w14:textId="332D7D23" w:rsidTr="00F1047C">
        <w:tc>
          <w:tcPr>
            <w:tcW w:w="554" w:type="dxa"/>
          </w:tcPr>
          <w:p w14:paraId="7050720D" w14:textId="345016AF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5D0D88CF" w14:textId="0AFF9738" w:rsidR="00D747FF" w:rsidRPr="003B21AB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506386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Issiqlik energiyasi va issiq suv </w:t>
            </w:r>
          </w:p>
        </w:tc>
        <w:tc>
          <w:tcPr>
            <w:tcW w:w="2087" w:type="dxa"/>
          </w:tcPr>
          <w:p w14:paraId="46E3D89B" w14:textId="2097D5D7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67A4C4FF" w14:textId="62C02BF3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295BE6A8" w14:textId="4BF726F2" w:rsidR="00D747FF" w:rsidRPr="00D6685C" w:rsidRDefault="00D6685C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292,12</w:t>
            </w:r>
          </w:p>
        </w:tc>
        <w:tc>
          <w:tcPr>
            <w:tcW w:w="2102" w:type="dxa"/>
          </w:tcPr>
          <w:p w14:paraId="2DF07036" w14:textId="0EB1740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240A0DA7" w14:textId="77777777" w:rsidTr="00F1047C">
        <w:tc>
          <w:tcPr>
            <w:tcW w:w="554" w:type="dxa"/>
          </w:tcPr>
          <w:p w14:paraId="761C1685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</w:tcPr>
          <w:p w14:paraId="2E98D2E5" w14:textId="13735C6D" w:rsidR="00D747FF" w:rsidRPr="003B21AB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506386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Sovuq suv va kanalizatsiya </w:t>
            </w:r>
          </w:p>
        </w:tc>
        <w:tc>
          <w:tcPr>
            <w:tcW w:w="2087" w:type="dxa"/>
          </w:tcPr>
          <w:p w14:paraId="37DF684B" w14:textId="7BF35BB7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10B0DB91" w14:textId="0162F6D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6BE406BD" w14:textId="11013F5C" w:rsidR="00D747FF" w:rsidRPr="00481B1D" w:rsidRDefault="00481B1D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44.057</w:t>
            </w:r>
          </w:p>
        </w:tc>
        <w:tc>
          <w:tcPr>
            <w:tcW w:w="2102" w:type="dxa"/>
          </w:tcPr>
          <w:p w14:paraId="25E3824A" w14:textId="48BDDA62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3267726C" w14:textId="77777777" w:rsidTr="00F1047C">
        <w:tc>
          <w:tcPr>
            <w:tcW w:w="554" w:type="dxa"/>
          </w:tcPr>
          <w:p w14:paraId="2BB2AF7E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1035117" w14:textId="5AF50E9B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B17EAB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Chiqindilarni tozalash, olib chiqib ketish bilan bogʼliq xizmatlar hamda energetik va boshqa resurslar (benzin va boshqa YoMMlardan tashqari)ni sotib olish</w:t>
            </w:r>
          </w:p>
        </w:tc>
        <w:tc>
          <w:tcPr>
            <w:tcW w:w="2087" w:type="dxa"/>
          </w:tcPr>
          <w:p w14:paraId="774A8A70" w14:textId="421267AD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01ADD58A" w14:textId="4CA3C58F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3B958CAD" w14:textId="77777777" w:rsidR="00D747FF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  <w:p w14:paraId="04E5CEE7" w14:textId="0296DD83" w:rsidR="00364818" w:rsidRPr="00364818" w:rsidRDefault="00364818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90.9 (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ТБО)</w:t>
            </w:r>
          </w:p>
        </w:tc>
        <w:tc>
          <w:tcPr>
            <w:tcW w:w="2102" w:type="dxa"/>
          </w:tcPr>
          <w:p w14:paraId="7F3F1722" w14:textId="366FBC4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625CBE79" w14:textId="77777777" w:rsidTr="00F1047C">
        <w:tc>
          <w:tcPr>
            <w:tcW w:w="554" w:type="dxa"/>
          </w:tcPr>
          <w:p w14:paraId="16CA1AD9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6274A609" w14:textId="19768A65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FC766E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Noturar joy binolarini saqlash xarajatlari </w:t>
            </w:r>
          </w:p>
        </w:tc>
        <w:tc>
          <w:tcPr>
            <w:tcW w:w="2087" w:type="dxa"/>
          </w:tcPr>
          <w:p w14:paraId="301291BE" w14:textId="57203CC6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536E0422" w14:textId="41DECEA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3EA16B96" w14:textId="264E399B" w:rsidR="00D747FF" w:rsidRPr="00C12DF7" w:rsidRDefault="0035238A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2 733</w:t>
            </w:r>
          </w:p>
        </w:tc>
        <w:tc>
          <w:tcPr>
            <w:tcW w:w="2102" w:type="dxa"/>
          </w:tcPr>
          <w:p w14:paraId="51A92E29" w14:textId="77964E4C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  <w:tr w:rsidR="009A32D5" w:rsidRPr="00C12DF7" w14:paraId="09BB86E4" w14:textId="77777777" w:rsidTr="00F1047C">
        <w:tc>
          <w:tcPr>
            <w:tcW w:w="554" w:type="dxa"/>
          </w:tcPr>
          <w:p w14:paraId="1F46D4D5" w14:textId="77777777" w:rsidR="009A32D5" w:rsidRPr="00C12DF7" w:rsidRDefault="009A32D5" w:rsidP="009A32D5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B5FC060" w14:textId="0E4FD6A4" w:rsidR="009A32D5" w:rsidRPr="00C12DF7" w:rsidRDefault="009A32D5" w:rsidP="009A32D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Transport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vositalari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7" w:type="dxa"/>
          </w:tcPr>
          <w:p w14:paraId="23640A47" w14:textId="0AC86B79" w:rsidR="009A32D5" w:rsidRPr="00C12DF7" w:rsidRDefault="009A32D5" w:rsidP="009A32D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4FEB12BE" w14:textId="1BAB8BFB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083AF1C5" w14:textId="7D86D919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5859D7E0" w14:textId="5C46B264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42AD8609" w14:textId="77777777" w:rsidTr="00F1047C">
        <w:tc>
          <w:tcPr>
            <w:tcW w:w="554" w:type="dxa"/>
          </w:tcPr>
          <w:p w14:paraId="5E7CE865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8EC5D41" w14:textId="5888B37B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8A1037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Kompyuter jihozlari, hisoblash </w:t>
            </w:r>
            <w:r w:rsidRPr="0057402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va audio-videotexnika </w:t>
            </w:r>
          </w:p>
        </w:tc>
        <w:tc>
          <w:tcPr>
            <w:tcW w:w="2087" w:type="dxa"/>
          </w:tcPr>
          <w:p w14:paraId="1EC27C67" w14:textId="45CFB7E1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262B4393" w14:textId="1F25DA7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64CC352B" w14:textId="4F55DE39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09209980" w14:textId="1F369F0A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45AF5E1B" w14:textId="77777777" w:rsidTr="00F1047C">
        <w:tc>
          <w:tcPr>
            <w:tcW w:w="554" w:type="dxa"/>
          </w:tcPr>
          <w:p w14:paraId="537D2BA9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400CC63" w14:textId="175051DA" w:rsidR="00D747FF" w:rsidRPr="00BF442E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297B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Tovar-moddiy zahiralar (qog‘ozdan tashqari) </w:t>
            </w:r>
          </w:p>
        </w:tc>
        <w:tc>
          <w:tcPr>
            <w:tcW w:w="2087" w:type="dxa"/>
          </w:tcPr>
          <w:p w14:paraId="2DADAB36" w14:textId="4CCE120C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7A8E07C3" w14:textId="0A3A4572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35CCB92E" w14:textId="39438573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09E8DE93" w14:textId="0D800E0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2D41669D" w14:textId="77777777" w:rsidTr="00F1047C">
        <w:tc>
          <w:tcPr>
            <w:tcW w:w="554" w:type="dxa"/>
          </w:tcPr>
          <w:p w14:paraId="4A069D16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AC51FFE" w14:textId="43CDA4FA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924EC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Q</w:t>
            </w:r>
            <w:r w:rsidRPr="0098297B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og‘oz</w:t>
            </w:r>
            <w:r w:rsidRPr="00924ECA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xarid qilish uchun xarajatlar </w:t>
            </w:r>
          </w:p>
        </w:tc>
        <w:tc>
          <w:tcPr>
            <w:tcW w:w="2087" w:type="dxa"/>
          </w:tcPr>
          <w:p w14:paraId="77694CA7" w14:textId="18973200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1DAEACC3" w14:textId="7886EDD1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512685B0" w14:textId="686FEAE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4DE38A67" w14:textId="04A65898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6BF9EE4E" w14:textId="77777777" w:rsidTr="00F1047C">
        <w:tc>
          <w:tcPr>
            <w:tcW w:w="554" w:type="dxa"/>
          </w:tcPr>
          <w:p w14:paraId="459B8D97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69BAE81" w14:textId="77777777" w:rsidR="00D747FF" w:rsidRDefault="00D747FF" w:rsidP="00EE4DA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Yonilg‘i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YoMM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  <w:p w14:paraId="2D1A199A" w14:textId="77777777" w:rsidR="00EE4DA0" w:rsidRDefault="00EE4DA0" w:rsidP="00EE4DA0">
            <w:pPr>
              <w:jc w:val="both"/>
              <w:rPr>
                <w:sz w:val="24"/>
                <w:szCs w:val="24"/>
              </w:rPr>
            </w:pPr>
            <w:r w:rsidRPr="00C61968">
              <w:rPr>
                <w:sz w:val="24"/>
                <w:szCs w:val="24"/>
              </w:rPr>
              <w:t>Расход бензина (автомобили)</w:t>
            </w:r>
          </w:p>
          <w:p w14:paraId="605583D3" w14:textId="77777777" w:rsidR="00EE4DA0" w:rsidRDefault="00EE4DA0" w:rsidP="00EE4DA0">
            <w:pPr>
              <w:jc w:val="both"/>
              <w:rPr>
                <w:sz w:val="24"/>
                <w:szCs w:val="24"/>
              </w:rPr>
            </w:pPr>
            <w:r w:rsidRPr="00C61968">
              <w:rPr>
                <w:sz w:val="24"/>
                <w:szCs w:val="24"/>
              </w:rPr>
              <w:t>Расход дизельное топливо (автомобили)</w:t>
            </w:r>
          </w:p>
          <w:p w14:paraId="7B93B9C3" w14:textId="6E0D4049" w:rsidR="00EE4DA0" w:rsidRPr="00C12DF7" w:rsidRDefault="00EE4DA0" w:rsidP="00EE4DA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C61968">
              <w:rPr>
                <w:sz w:val="24"/>
                <w:szCs w:val="24"/>
              </w:rPr>
              <w:t>Дизельное топливо для генератора</w:t>
            </w:r>
          </w:p>
        </w:tc>
        <w:tc>
          <w:tcPr>
            <w:tcW w:w="2087" w:type="dxa"/>
          </w:tcPr>
          <w:p w14:paraId="6D4A5ADC" w14:textId="7B65E318" w:rsidR="00D747FF" w:rsidRPr="00C12DF7" w:rsidRDefault="00D747FF" w:rsidP="00EE4DA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588C8ED9" w14:textId="6B5E6F19" w:rsidR="00D747FF" w:rsidRPr="00C12DF7" w:rsidRDefault="00D747FF" w:rsidP="00EE4DA0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50AD50FA" w14:textId="034C1BC0" w:rsidR="00EE4DA0" w:rsidRDefault="00EE4DA0" w:rsidP="00EE4DA0">
            <w:pPr>
              <w:spacing w:after="120"/>
              <w:jc w:val="both"/>
              <w:rPr>
                <w:sz w:val="24"/>
                <w:szCs w:val="24"/>
              </w:rPr>
            </w:pPr>
            <w:r w:rsidRPr="00C61968">
              <w:rPr>
                <w:sz w:val="24"/>
                <w:szCs w:val="24"/>
              </w:rPr>
              <w:t>(литр)</w:t>
            </w:r>
          </w:p>
          <w:p w14:paraId="1A35D1DA" w14:textId="7273F771" w:rsidR="00D747FF" w:rsidRDefault="00EE4DA0" w:rsidP="00EE4DA0">
            <w:pPr>
              <w:spacing w:after="120"/>
              <w:jc w:val="both"/>
              <w:rPr>
                <w:sz w:val="24"/>
                <w:szCs w:val="24"/>
              </w:rPr>
            </w:pPr>
            <w:r w:rsidRPr="00C619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30</w:t>
            </w:r>
            <w:r w:rsidRPr="00C619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813</w:t>
            </w:r>
            <w:r w:rsidRPr="00C6196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</w:t>
            </w:r>
            <w:r w:rsidRPr="00C61968">
              <w:rPr>
                <w:sz w:val="24"/>
                <w:szCs w:val="24"/>
              </w:rPr>
              <w:t xml:space="preserve"> </w:t>
            </w:r>
          </w:p>
          <w:p w14:paraId="3E1B9925" w14:textId="77777777" w:rsidR="00EE4DA0" w:rsidRDefault="00EE4DA0" w:rsidP="00EE4DA0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C619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771</w:t>
            </w:r>
            <w:r w:rsidRPr="00C6196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  <w:r w:rsidRPr="00C61968">
              <w:rPr>
                <w:sz w:val="24"/>
                <w:szCs w:val="24"/>
              </w:rPr>
              <w:t xml:space="preserve"> </w:t>
            </w:r>
          </w:p>
          <w:p w14:paraId="23510E73" w14:textId="483C3217" w:rsidR="00EE4DA0" w:rsidRPr="00C12DF7" w:rsidRDefault="00EE4DA0" w:rsidP="00EE4DA0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 w:rsidRPr="00C61968">
              <w:rPr>
                <w:sz w:val="24"/>
                <w:szCs w:val="24"/>
              </w:rPr>
              <w:t>2 990,01</w:t>
            </w:r>
          </w:p>
        </w:tc>
        <w:tc>
          <w:tcPr>
            <w:tcW w:w="2102" w:type="dxa"/>
          </w:tcPr>
          <w:p w14:paraId="77A40FAA" w14:textId="7CA167FA" w:rsidR="00D747FF" w:rsidRPr="00C12DF7" w:rsidRDefault="00D747FF" w:rsidP="00EE4DA0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BF442E" w14:paraId="26682D7E" w14:textId="77777777" w:rsidTr="00F1047C">
        <w:tc>
          <w:tcPr>
            <w:tcW w:w="554" w:type="dxa"/>
          </w:tcPr>
          <w:p w14:paraId="4B12DAE9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D64EAB9" w14:textId="3C08DB58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866D75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Telefon, telegraf va pochta xizmatlari </w:t>
            </w:r>
          </w:p>
        </w:tc>
        <w:tc>
          <w:tcPr>
            <w:tcW w:w="2087" w:type="dxa"/>
          </w:tcPr>
          <w:p w14:paraId="138D7907" w14:textId="0EC5F94C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3568AF66" w14:textId="20D8FBCF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0C1DBC31" w14:textId="7561D8B5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6BC958FF" w14:textId="571EDAD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5A04FC8B" w14:textId="77777777" w:rsidTr="00F1047C">
        <w:tc>
          <w:tcPr>
            <w:tcW w:w="554" w:type="dxa"/>
          </w:tcPr>
          <w:p w14:paraId="356AF595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635C2633" w14:textId="6249927E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2308A2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Axborot va kommunikatsiya xizmatlari</w:t>
            </w:r>
          </w:p>
        </w:tc>
        <w:tc>
          <w:tcPr>
            <w:tcW w:w="2087" w:type="dxa"/>
          </w:tcPr>
          <w:p w14:paraId="613260E5" w14:textId="5BF98989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64BC2062" w14:textId="3F40F310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20333EB9" w14:textId="45C38AC5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68FA00FE" w14:textId="55BDDE57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78730D5E" w14:textId="77777777" w:rsidTr="00F1047C">
        <w:tc>
          <w:tcPr>
            <w:tcW w:w="554" w:type="dxa"/>
          </w:tcPr>
          <w:p w14:paraId="036CF53A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06086759" w14:textId="15F529F8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74635C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Obyektlarni qo‘riqlash xizmatlari </w:t>
            </w:r>
          </w:p>
        </w:tc>
        <w:tc>
          <w:tcPr>
            <w:tcW w:w="2087" w:type="dxa"/>
          </w:tcPr>
          <w:p w14:paraId="0B717A6E" w14:textId="0F1E3E10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1B72912D" w14:textId="39B995D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15381C34" w14:textId="5D061A45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249EBADA" w14:textId="70079BF3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16C8C350" w14:textId="77777777" w:rsidTr="00F1047C">
        <w:tc>
          <w:tcPr>
            <w:tcW w:w="554" w:type="dxa"/>
          </w:tcPr>
          <w:p w14:paraId="311DCF57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5FA81039" w14:textId="37FB1F43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1B50B9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Tovar va xizmatlar sotib olish bo‘yicha boshqa xizmatlar </w:t>
            </w:r>
          </w:p>
        </w:tc>
        <w:tc>
          <w:tcPr>
            <w:tcW w:w="2087" w:type="dxa"/>
          </w:tcPr>
          <w:p w14:paraId="4D834FD2" w14:textId="163FB7DE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419A0175" w14:textId="2E903DFC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 xml:space="preserve">- </w:t>
            </w:r>
          </w:p>
        </w:tc>
        <w:tc>
          <w:tcPr>
            <w:tcW w:w="1963" w:type="dxa"/>
          </w:tcPr>
          <w:p w14:paraId="4C36BAFF" w14:textId="79AF7A82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6AB0AC24" w14:textId="6EF6AC24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D747FF" w:rsidRPr="00C12DF7" w14:paraId="55CC15C4" w14:textId="77777777" w:rsidTr="00F1047C">
        <w:tc>
          <w:tcPr>
            <w:tcW w:w="554" w:type="dxa"/>
          </w:tcPr>
          <w:p w14:paraId="0195D22F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6BACF717" w14:textId="52426D48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6C5A93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Kompyuter jihozlari, hisoblash va audio-video texnika, informatsion texnologiyalar sotib olish</w:t>
            </w:r>
          </w:p>
        </w:tc>
        <w:tc>
          <w:tcPr>
            <w:tcW w:w="2087" w:type="dxa"/>
          </w:tcPr>
          <w:p w14:paraId="65901907" w14:textId="257D8123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641D07AB" w14:textId="4C5788C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48BC1B10" w14:textId="5BFBD05A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73671CE3" w14:textId="141F940B" w:rsidR="00D747FF" w:rsidRPr="009A32D5" w:rsidRDefault="00D747FF" w:rsidP="00D747FF">
            <w:pPr>
              <w:pStyle w:val="ac"/>
              <w:numPr>
                <w:ilvl w:val="0"/>
                <w:numId w:val="18"/>
              </w:num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</w:tr>
      <w:tr w:rsidR="00D747FF" w:rsidRPr="00C12DF7" w14:paraId="398C284C" w14:textId="77777777" w:rsidTr="00F1047C">
        <w:tc>
          <w:tcPr>
            <w:tcW w:w="554" w:type="dxa"/>
          </w:tcPr>
          <w:p w14:paraId="5F85C13E" w14:textId="77777777" w:rsidR="00D747FF" w:rsidRPr="00C12DF7" w:rsidRDefault="00D747FF" w:rsidP="00D747FF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9533DEB" w14:textId="67DE1CD8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 w:rsidRPr="008555C0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Boshqa texnikalar sotib olish </w:t>
            </w:r>
          </w:p>
        </w:tc>
        <w:tc>
          <w:tcPr>
            <w:tcW w:w="2087" w:type="dxa"/>
          </w:tcPr>
          <w:p w14:paraId="797B2467" w14:textId="5ACFEC1D" w:rsidR="00D747FF" w:rsidRPr="00C12DF7" w:rsidRDefault="00D747FF" w:rsidP="00D747F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043080ED" w14:textId="5527EE06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53CEC12A" w14:textId="6674E1BD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2102" w:type="dxa"/>
          </w:tcPr>
          <w:p w14:paraId="3DD54385" w14:textId="394E3CDB" w:rsidR="00D747FF" w:rsidRPr="00C12DF7" w:rsidRDefault="00D747FF" w:rsidP="00D747FF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9A32D5" w:rsidRPr="00BF442E" w14:paraId="5AC10280" w14:textId="77777777" w:rsidTr="00F1047C">
        <w:tc>
          <w:tcPr>
            <w:tcW w:w="554" w:type="dxa"/>
          </w:tcPr>
          <w:p w14:paraId="11847C4F" w14:textId="77777777" w:rsidR="009A32D5" w:rsidRPr="00C12DF7" w:rsidRDefault="009A32D5" w:rsidP="009A32D5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22A19FEB" w14:textId="1D58F733" w:rsidR="009A32D5" w:rsidRPr="00BF442E" w:rsidRDefault="009A32D5" w:rsidP="009A32D5">
            <w:pPr>
              <w:jc w:val="both"/>
              <w:rPr>
                <w:sz w:val="24"/>
                <w:szCs w:val="24"/>
                <w:lang w:val="en-US"/>
              </w:rPr>
            </w:pPr>
            <w:r w:rsidRPr="00043535"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>Elektron davlat xaridlarida ishtirok etish uchun zakalat toʼlovi xarajatlari</w:t>
            </w:r>
          </w:p>
        </w:tc>
        <w:tc>
          <w:tcPr>
            <w:tcW w:w="2087" w:type="dxa"/>
          </w:tcPr>
          <w:p w14:paraId="2D80BD35" w14:textId="75A1EA8D" w:rsidR="009A32D5" w:rsidRPr="00C12DF7" w:rsidRDefault="009A32D5" w:rsidP="009A32D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3EE774FE" w14:textId="77E335F1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50800CD7" w14:textId="1B4072C7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102" w:type="dxa"/>
          </w:tcPr>
          <w:p w14:paraId="5B796267" w14:textId="098178AD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>-</w:t>
            </w:r>
          </w:p>
        </w:tc>
      </w:tr>
      <w:tr w:rsidR="009A32D5" w:rsidRPr="00C12DF7" w14:paraId="4A150A87" w14:textId="77777777" w:rsidTr="00F1047C">
        <w:tc>
          <w:tcPr>
            <w:tcW w:w="554" w:type="dxa"/>
          </w:tcPr>
          <w:p w14:paraId="4CB92CF5" w14:textId="77777777" w:rsidR="009A32D5" w:rsidRPr="00C12DF7" w:rsidRDefault="009A32D5" w:rsidP="009A32D5">
            <w:pPr>
              <w:pStyle w:val="ac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</w:p>
        </w:tc>
        <w:tc>
          <w:tcPr>
            <w:tcW w:w="6385" w:type="dxa"/>
            <w:vAlign w:val="center"/>
          </w:tcPr>
          <w:p w14:paraId="76FE89FE" w14:textId="7198A2F3" w:rsidR="009A32D5" w:rsidRPr="00BF442E" w:rsidRDefault="009A32D5" w:rsidP="009A32D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Boshqa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xarajatlar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087" w:type="dxa"/>
          </w:tcPr>
          <w:p w14:paraId="1E00D10F" w14:textId="5FB01124" w:rsidR="009A32D5" w:rsidRPr="00C12DF7" w:rsidRDefault="009A32D5" w:rsidP="009A32D5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uz-Cyrl-UZ"/>
              </w:rPr>
              <w:t xml:space="preserve">                  -</w:t>
            </w:r>
          </w:p>
        </w:tc>
        <w:tc>
          <w:tcPr>
            <w:tcW w:w="1984" w:type="dxa"/>
          </w:tcPr>
          <w:p w14:paraId="2060E2A0" w14:textId="62994F9E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963" w:type="dxa"/>
          </w:tcPr>
          <w:p w14:paraId="3FE2D41D" w14:textId="127FEB20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2102" w:type="dxa"/>
          </w:tcPr>
          <w:p w14:paraId="7BF03B04" w14:textId="46FF3387" w:rsidR="009A32D5" w:rsidRPr="00C12DF7" w:rsidRDefault="009A32D5" w:rsidP="009A32D5">
            <w:pPr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  <w:lang w:val="uz-Cyrl-UZ"/>
              </w:rPr>
            </w:pPr>
            <w:r>
              <w:rPr>
                <w:rStyle w:val="s0"/>
                <w:rFonts w:asciiTheme="minorHAnsi" w:hAnsiTheme="minorHAnsi" w:cstheme="minorHAnsi"/>
                <w:color w:val="auto"/>
                <w:sz w:val="24"/>
                <w:szCs w:val="24"/>
                <w:lang w:val="uz-Cyrl-UZ"/>
              </w:rPr>
              <w:t>-</w:t>
            </w:r>
          </w:p>
        </w:tc>
      </w:tr>
    </w:tbl>
    <w:p w14:paraId="46DDDD41" w14:textId="487DF07D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227FB824" w14:textId="18C7F08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49644942" w14:textId="275B425E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730DDE5F" w14:textId="7618D4A0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31A1F08B" w14:textId="2C95C60F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8DC04D2" w14:textId="7BB197D2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671A4195" w14:textId="7552D95A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066944F0" w14:textId="0F866CC1" w:rsidR="007A5431" w:rsidRPr="00C12DF7" w:rsidRDefault="007A5431" w:rsidP="007A5431">
      <w:pPr>
        <w:rPr>
          <w:rFonts w:asciiTheme="minorHAnsi" w:hAnsiTheme="minorHAnsi" w:cstheme="minorHAnsi"/>
          <w:sz w:val="2"/>
          <w:szCs w:val="2"/>
          <w:lang w:val="uz-Cyrl-UZ"/>
        </w:rPr>
      </w:pPr>
    </w:p>
    <w:p w14:paraId="1792308B" w14:textId="6533942A" w:rsidR="0031443D" w:rsidRPr="00BC079A" w:rsidRDefault="00006125" w:rsidP="00BC079A">
      <w:pPr>
        <w:tabs>
          <w:tab w:val="left" w:pos="426"/>
        </w:tabs>
        <w:ind w:right="-456" w:firstLine="426"/>
        <w:jc w:val="both"/>
        <w:rPr>
          <w:rFonts w:asciiTheme="minorHAnsi" w:hAnsiTheme="minorHAnsi" w:cstheme="minorHAnsi"/>
          <w:bCs/>
          <w:sz w:val="24"/>
          <w:szCs w:val="24"/>
          <w:lang w:val="uz-Cyrl-UZ"/>
        </w:rPr>
      </w:pPr>
      <w:r>
        <w:rPr>
          <w:rFonts w:asciiTheme="minorHAnsi" w:hAnsiTheme="minorHAnsi" w:cstheme="minorHAnsi"/>
          <w:bCs/>
          <w:sz w:val="24"/>
          <w:szCs w:val="24"/>
          <w:lang w:val="uz-Cyrl-UZ"/>
        </w:rPr>
        <w:t xml:space="preserve"> </w:t>
      </w:r>
    </w:p>
    <w:sectPr w:rsidR="0031443D" w:rsidRPr="00BC079A" w:rsidSect="009372EA">
      <w:pgSz w:w="16838" w:h="11906" w:orient="landscape"/>
      <w:pgMar w:top="1134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2B0D" w14:textId="77777777" w:rsidR="00B21791" w:rsidRDefault="00B21791" w:rsidP="00654004">
      <w:r>
        <w:separator/>
      </w:r>
    </w:p>
  </w:endnote>
  <w:endnote w:type="continuationSeparator" w:id="0">
    <w:p w14:paraId="51A5E067" w14:textId="77777777" w:rsidR="00B21791" w:rsidRDefault="00B21791" w:rsidP="0065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Uzbek_D">
    <w:altName w:val="Times New Roman"/>
    <w:charset w:val="00"/>
    <w:family w:val="auto"/>
    <w:pitch w:val="variable"/>
    <w:sig w:usb0="00000001" w:usb1="00000000" w:usb2="00000000" w:usb3="00000000" w:csb0="0000009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Uzb_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F721" w14:textId="77777777" w:rsidR="00B21791" w:rsidRDefault="00B21791" w:rsidP="00654004">
      <w:r>
        <w:separator/>
      </w:r>
    </w:p>
  </w:footnote>
  <w:footnote w:type="continuationSeparator" w:id="0">
    <w:p w14:paraId="2BABA505" w14:textId="77777777" w:rsidR="00B21791" w:rsidRDefault="00B21791" w:rsidP="0065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5F6964"/>
    <w:multiLevelType w:val="hybridMultilevel"/>
    <w:tmpl w:val="199CF3BA"/>
    <w:lvl w:ilvl="0" w:tplc="55201C76">
      <w:start w:val="1"/>
      <w:numFmt w:val="bullet"/>
      <w:lvlText w:val="-"/>
      <w:lvlJc w:val="left"/>
      <w:pPr>
        <w:ind w:left="1080" w:hanging="360"/>
      </w:pPr>
      <w:rPr>
        <w:rFonts w:ascii="KudrUzbek_D" w:eastAsia="Times New Roman" w:hAnsi="KudrUzbek_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E1A04"/>
    <w:multiLevelType w:val="hybridMultilevel"/>
    <w:tmpl w:val="20166E72"/>
    <w:lvl w:ilvl="0" w:tplc="3FAAE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57E11"/>
    <w:multiLevelType w:val="hybridMultilevel"/>
    <w:tmpl w:val="4B265B9E"/>
    <w:lvl w:ilvl="0" w:tplc="82C426E2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AB5F42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8334C26"/>
    <w:multiLevelType w:val="hybridMultilevel"/>
    <w:tmpl w:val="46102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710F4"/>
    <w:multiLevelType w:val="singleLevel"/>
    <w:tmpl w:val="4606A2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81082"/>
    <w:multiLevelType w:val="hybridMultilevel"/>
    <w:tmpl w:val="B1582E1A"/>
    <w:lvl w:ilvl="0" w:tplc="F2729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84C68"/>
    <w:multiLevelType w:val="hybridMultilevel"/>
    <w:tmpl w:val="7F3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5408C"/>
    <w:multiLevelType w:val="singleLevel"/>
    <w:tmpl w:val="E474B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B97877"/>
    <w:multiLevelType w:val="multilevel"/>
    <w:tmpl w:val="B7C80F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9"/>
      <w:numFmt w:val="decimalZero"/>
      <w:isLgl/>
      <w:lvlText w:val="%1.%2"/>
      <w:lvlJc w:val="left"/>
      <w:pPr>
        <w:ind w:left="1155" w:hanging="1155"/>
      </w:pPr>
      <w:rPr>
        <w:rFonts w:hint="default"/>
      </w:rPr>
    </w:lvl>
    <w:lvl w:ilvl="2">
      <w:start w:val="2022"/>
      <w:numFmt w:val="decimal"/>
      <w:isLgl/>
      <w:lvlText w:val="%1.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046623"/>
    <w:multiLevelType w:val="hybridMultilevel"/>
    <w:tmpl w:val="A11401D6"/>
    <w:lvl w:ilvl="0" w:tplc="B50068B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17617"/>
    <w:multiLevelType w:val="hybridMultilevel"/>
    <w:tmpl w:val="9478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563EF"/>
    <w:multiLevelType w:val="hybridMultilevel"/>
    <w:tmpl w:val="AD5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13CD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 w15:restartNumberingAfterBreak="0">
    <w:nsid w:val="78CF654A"/>
    <w:multiLevelType w:val="hybridMultilevel"/>
    <w:tmpl w:val="1A766EAC"/>
    <w:lvl w:ilvl="0" w:tplc="BEC2A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62B5E"/>
    <w:multiLevelType w:val="singleLevel"/>
    <w:tmpl w:val="FD487AC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7" w15:restartNumberingAfterBreak="0">
    <w:nsid w:val="7F5E0B0A"/>
    <w:multiLevelType w:val="hybridMultilevel"/>
    <w:tmpl w:val="CC6A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4"/>
  </w:num>
  <w:num w:numId="6">
    <w:abstractNumId w:val="16"/>
  </w:num>
  <w:num w:numId="7">
    <w:abstractNumId w:val="12"/>
  </w:num>
  <w:num w:numId="8">
    <w:abstractNumId w:val="8"/>
  </w:num>
  <w:num w:numId="9">
    <w:abstractNumId w:val="13"/>
  </w:num>
  <w:num w:numId="10">
    <w:abstractNumId w:val="17"/>
  </w:num>
  <w:num w:numId="11">
    <w:abstractNumId w:val="15"/>
  </w:num>
  <w:num w:numId="12">
    <w:abstractNumId w:val="1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30"/>
    <w:rsid w:val="00004F5B"/>
    <w:rsid w:val="00006125"/>
    <w:rsid w:val="0001562F"/>
    <w:rsid w:val="000165FE"/>
    <w:rsid w:val="00031BAF"/>
    <w:rsid w:val="000638AD"/>
    <w:rsid w:val="0007302F"/>
    <w:rsid w:val="00093C7B"/>
    <w:rsid w:val="0009587F"/>
    <w:rsid w:val="00107FA8"/>
    <w:rsid w:val="00112C77"/>
    <w:rsid w:val="0011358E"/>
    <w:rsid w:val="00126418"/>
    <w:rsid w:val="001458CB"/>
    <w:rsid w:val="00164921"/>
    <w:rsid w:val="00181650"/>
    <w:rsid w:val="001857F1"/>
    <w:rsid w:val="001977DD"/>
    <w:rsid w:val="001A076A"/>
    <w:rsid w:val="001A0807"/>
    <w:rsid w:val="001A116B"/>
    <w:rsid w:val="001A68DE"/>
    <w:rsid w:val="001B53FD"/>
    <w:rsid w:val="001B6B22"/>
    <w:rsid w:val="001B745E"/>
    <w:rsid w:val="001C7B51"/>
    <w:rsid w:val="001F259E"/>
    <w:rsid w:val="001F4A30"/>
    <w:rsid w:val="0020649A"/>
    <w:rsid w:val="00206E62"/>
    <w:rsid w:val="0022711E"/>
    <w:rsid w:val="00232406"/>
    <w:rsid w:val="002466A1"/>
    <w:rsid w:val="00247DCA"/>
    <w:rsid w:val="0025181F"/>
    <w:rsid w:val="002572C8"/>
    <w:rsid w:val="00267987"/>
    <w:rsid w:val="00293262"/>
    <w:rsid w:val="002E29DD"/>
    <w:rsid w:val="003029FA"/>
    <w:rsid w:val="0031443D"/>
    <w:rsid w:val="003203C1"/>
    <w:rsid w:val="003315BD"/>
    <w:rsid w:val="00342349"/>
    <w:rsid w:val="00342FFC"/>
    <w:rsid w:val="003473FD"/>
    <w:rsid w:val="0035238A"/>
    <w:rsid w:val="00364818"/>
    <w:rsid w:val="003668FE"/>
    <w:rsid w:val="003754D1"/>
    <w:rsid w:val="0038018B"/>
    <w:rsid w:val="0038064F"/>
    <w:rsid w:val="003858AD"/>
    <w:rsid w:val="00397408"/>
    <w:rsid w:val="0039754F"/>
    <w:rsid w:val="00397AFE"/>
    <w:rsid w:val="003A13D9"/>
    <w:rsid w:val="003A1634"/>
    <w:rsid w:val="003A3BFC"/>
    <w:rsid w:val="003A6800"/>
    <w:rsid w:val="003A7931"/>
    <w:rsid w:val="003B21AB"/>
    <w:rsid w:val="003C25F5"/>
    <w:rsid w:val="003C7FA9"/>
    <w:rsid w:val="003E096B"/>
    <w:rsid w:val="003E548A"/>
    <w:rsid w:val="00400FFD"/>
    <w:rsid w:val="004269DD"/>
    <w:rsid w:val="0044589C"/>
    <w:rsid w:val="00462290"/>
    <w:rsid w:val="00462CCB"/>
    <w:rsid w:val="00481B1D"/>
    <w:rsid w:val="00492464"/>
    <w:rsid w:val="004C44F5"/>
    <w:rsid w:val="004D17AD"/>
    <w:rsid w:val="004E6DBC"/>
    <w:rsid w:val="00500055"/>
    <w:rsid w:val="00503E9A"/>
    <w:rsid w:val="00504B52"/>
    <w:rsid w:val="00571A96"/>
    <w:rsid w:val="00572E17"/>
    <w:rsid w:val="00592307"/>
    <w:rsid w:val="005B20AD"/>
    <w:rsid w:val="005C2F80"/>
    <w:rsid w:val="0061100D"/>
    <w:rsid w:val="006247F4"/>
    <w:rsid w:val="0063215F"/>
    <w:rsid w:val="00632C78"/>
    <w:rsid w:val="00633356"/>
    <w:rsid w:val="006362E2"/>
    <w:rsid w:val="00652E0C"/>
    <w:rsid w:val="00654004"/>
    <w:rsid w:val="0066200B"/>
    <w:rsid w:val="006720CE"/>
    <w:rsid w:val="006726FF"/>
    <w:rsid w:val="006829E0"/>
    <w:rsid w:val="0069019A"/>
    <w:rsid w:val="006912FF"/>
    <w:rsid w:val="0069421A"/>
    <w:rsid w:val="006948F0"/>
    <w:rsid w:val="006A1A33"/>
    <w:rsid w:val="006A5A32"/>
    <w:rsid w:val="006A6B9E"/>
    <w:rsid w:val="006A7360"/>
    <w:rsid w:val="006B0846"/>
    <w:rsid w:val="006C4CAF"/>
    <w:rsid w:val="006E0A03"/>
    <w:rsid w:val="006E5489"/>
    <w:rsid w:val="006F42F5"/>
    <w:rsid w:val="007175D6"/>
    <w:rsid w:val="0072410F"/>
    <w:rsid w:val="007459E2"/>
    <w:rsid w:val="00766E92"/>
    <w:rsid w:val="00771EA7"/>
    <w:rsid w:val="00772F51"/>
    <w:rsid w:val="00775B12"/>
    <w:rsid w:val="007908C2"/>
    <w:rsid w:val="007A5431"/>
    <w:rsid w:val="007C1AC3"/>
    <w:rsid w:val="007C2BD3"/>
    <w:rsid w:val="00805FC7"/>
    <w:rsid w:val="00816B3F"/>
    <w:rsid w:val="00824B99"/>
    <w:rsid w:val="00855EDE"/>
    <w:rsid w:val="0086117A"/>
    <w:rsid w:val="00871CBF"/>
    <w:rsid w:val="00884AAB"/>
    <w:rsid w:val="00894C51"/>
    <w:rsid w:val="00896332"/>
    <w:rsid w:val="008C2A6B"/>
    <w:rsid w:val="008D09B4"/>
    <w:rsid w:val="008E30DF"/>
    <w:rsid w:val="008E50C8"/>
    <w:rsid w:val="008F4E84"/>
    <w:rsid w:val="008F7D46"/>
    <w:rsid w:val="009163A3"/>
    <w:rsid w:val="009358C2"/>
    <w:rsid w:val="009372EA"/>
    <w:rsid w:val="0096332A"/>
    <w:rsid w:val="00963428"/>
    <w:rsid w:val="00964F76"/>
    <w:rsid w:val="00974BB1"/>
    <w:rsid w:val="00982B32"/>
    <w:rsid w:val="009923D0"/>
    <w:rsid w:val="009A32D5"/>
    <w:rsid w:val="009B1C15"/>
    <w:rsid w:val="009C5A49"/>
    <w:rsid w:val="009C5D28"/>
    <w:rsid w:val="009F7345"/>
    <w:rsid w:val="00A233B2"/>
    <w:rsid w:val="00A3307F"/>
    <w:rsid w:val="00A36771"/>
    <w:rsid w:val="00A55D33"/>
    <w:rsid w:val="00A70A98"/>
    <w:rsid w:val="00A764EA"/>
    <w:rsid w:val="00A77C0E"/>
    <w:rsid w:val="00A952CF"/>
    <w:rsid w:val="00AA4AD3"/>
    <w:rsid w:val="00AB09E6"/>
    <w:rsid w:val="00AB49F7"/>
    <w:rsid w:val="00AB7C1B"/>
    <w:rsid w:val="00B02E41"/>
    <w:rsid w:val="00B12FCE"/>
    <w:rsid w:val="00B13149"/>
    <w:rsid w:val="00B21791"/>
    <w:rsid w:val="00B3653D"/>
    <w:rsid w:val="00B667DB"/>
    <w:rsid w:val="00B7083B"/>
    <w:rsid w:val="00B95B19"/>
    <w:rsid w:val="00B9786E"/>
    <w:rsid w:val="00BA0030"/>
    <w:rsid w:val="00BA2F3D"/>
    <w:rsid w:val="00BC079A"/>
    <w:rsid w:val="00BF442E"/>
    <w:rsid w:val="00BF64B9"/>
    <w:rsid w:val="00C12DF7"/>
    <w:rsid w:val="00C16E10"/>
    <w:rsid w:val="00C22E33"/>
    <w:rsid w:val="00C34570"/>
    <w:rsid w:val="00C577DF"/>
    <w:rsid w:val="00C618D7"/>
    <w:rsid w:val="00CA079B"/>
    <w:rsid w:val="00CB3A79"/>
    <w:rsid w:val="00CC7301"/>
    <w:rsid w:val="00CD48FA"/>
    <w:rsid w:val="00CE0F56"/>
    <w:rsid w:val="00CE3775"/>
    <w:rsid w:val="00CE59D7"/>
    <w:rsid w:val="00CF7C39"/>
    <w:rsid w:val="00D03877"/>
    <w:rsid w:val="00D201F9"/>
    <w:rsid w:val="00D30687"/>
    <w:rsid w:val="00D6281D"/>
    <w:rsid w:val="00D6431B"/>
    <w:rsid w:val="00D6685C"/>
    <w:rsid w:val="00D715C5"/>
    <w:rsid w:val="00D747FF"/>
    <w:rsid w:val="00D82728"/>
    <w:rsid w:val="00D86E44"/>
    <w:rsid w:val="00D970BC"/>
    <w:rsid w:val="00DA24AF"/>
    <w:rsid w:val="00DA29D2"/>
    <w:rsid w:val="00DC3F61"/>
    <w:rsid w:val="00DC5E0C"/>
    <w:rsid w:val="00DD1C3C"/>
    <w:rsid w:val="00E01485"/>
    <w:rsid w:val="00E02369"/>
    <w:rsid w:val="00E04A4B"/>
    <w:rsid w:val="00E06912"/>
    <w:rsid w:val="00E17607"/>
    <w:rsid w:val="00E217AA"/>
    <w:rsid w:val="00E31501"/>
    <w:rsid w:val="00E33AC8"/>
    <w:rsid w:val="00E34B33"/>
    <w:rsid w:val="00E352FC"/>
    <w:rsid w:val="00E55CDF"/>
    <w:rsid w:val="00E75660"/>
    <w:rsid w:val="00E9231C"/>
    <w:rsid w:val="00EA3C8D"/>
    <w:rsid w:val="00EA43CA"/>
    <w:rsid w:val="00EA544F"/>
    <w:rsid w:val="00EC26E6"/>
    <w:rsid w:val="00ED343C"/>
    <w:rsid w:val="00EE030B"/>
    <w:rsid w:val="00EE1D94"/>
    <w:rsid w:val="00EE4DA0"/>
    <w:rsid w:val="00F032A6"/>
    <w:rsid w:val="00F1047C"/>
    <w:rsid w:val="00F149DC"/>
    <w:rsid w:val="00F24BA8"/>
    <w:rsid w:val="00F25598"/>
    <w:rsid w:val="00F42E04"/>
    <w:rsid w:val="00F623D1"/>
    <w:rsid w:val="00F77A93"/>
    <w:rsid w:val="00F80280"/>
    <w:rsid w:val="00F937B5"/>
    <w:rsid w:val="00FD348F"/>
    <w:rsid w:val="00FD38FA"/>
    <w:rsid w:val="00FD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4FEC0"/>
  <w15:chartTrackingRefBased/>
  <w15:docId w15:val="{BBBB76D1-11C3-48AD-9093-1BECF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77DF"/>
    <w:pPr>
      <w:keepNext/>
      <w:jc w:val="center"/>
      <w:outlineLvl w:val="0"/>
    </w:pPr>
    <w:rPr>
      <w:rFonts w:ascii="NTTimes/Uzb_D" w:hAnsi="NTTimes/Uzb_D"/>
      <w:sz w:val="28"/>
    </w:rPr>
  </w:style>
  <w:style w:type="paragraph" w:styleId="2">
    <w:name w:val="heading 2"/>
    <w:basedOn w:val="a"/>
    <w:next w:val="a"/>
    <w:link w:val="20"/>
    <w:qFormat/>
    <w:rsid w:val="00C577DF"/>
    <w:pPr>
      <w:keepNext/>
      <w:jc w:val="center"/>
      <w:outlineLvl w:val="1"/>
    </w:pPr>
    <w:rPr>
      <w:rFonts w:ascii="NTTimes/Uzb_D" w:hAnsi="NTTimes/Uzb_D"/>
      <w:sz w:val="32"/>
    </w:rPr>
  </w:style>
  <w:style w:type="paragraph" w:styleId="3">
    <w:name w:val="heading 3"/>
    <w:basedOn w:val="a"/>
    <w:next w:val="a"/>
    <w:link w:val="30"/>
    <w:qFormat/>
    <w:rsid w:val="00C577DF"/>
    <w:pPr>
      <w:keepNext/>
      <w:jc w:val="both"/>
      <w:outlineLvl w:val="2"/>
    </w:pPr>
    <w:rPr>
      <w:rFonts w:ascii="KudrUzbek_D" w:hAnsi="KudrUzbek_D"/>
      <w:sz w:val="28"/>
    </w:rPr>
  </w:style>
  <w:style w:type="paragraph" w:styleId="4">
    <w:name w:val="heading 4"/>
    <w:basedOn w:val="a"/>
    <w:next w:val="a"/>
    <w:link w:val="40"/>
    <w:qFormat/>
    <w:rsid w:val="00C577DF"/>
    <w:pPr>
      <w:keepNext/>
      <w:outlineLvl w:val="3"/>
    </w:pPr>
    <w:rPr>
      <w:rFonts w:ascii="NTTimes/Uzb_D" w:hAnsi="NTTimes/Uzb_D"/>
      <w:caps/>
      <w:sz w:val="28"/>
    </w:rPr>
  </w:style>
  <w:style w:type="paragraph" w:styleId="5">
    <w:name w:val="heading 5"/>
    <w:basedOn w:val="a"/>
    <w:next w:val="a"/>
    <w:link w:val="50"/>
    <w:qFormat/>
    <w:rsid w:val="00C577DF"/>
    <w:pPr>
      <w:keepNext/>
      <w:ind w:firstLine="720"/>
      <w:jc w:val="center"/>
      <w:outlineLvl w:val="4"/>
    </w:pPr>
    <w:rPr>
      <w:rFonts w:ascii="NTTimes/Uzb_D" w:hAnsi="NTTimes/Uzb_D"/>
      <w:sz w:val="28"/>
    </w:rPr>
  </w:style>
  <w:style w:type="paragraph" w:styleId="6">
    <w:name w:val="heading 6"/>
    <w:basedOn w:val="a"/>
    <w:next w:val="a"/>
    <w:link w:val="60"/>
    <w:qFormat/>
    <w:rsid w:val="00C577DF"/>
    <w:pPr>
      <w:keepNext/>
      <w:jc w:val="center"/>
      <w:outlineLvl w:val="5"/>
    </w:pPr>
    <w:rPr>
      <w:rFonts w:ascii="KudrUzbek_D" w:hAnsi="KudrUzbek_D"/>
      <w:b/>
      <w:sz w:val="28"/>
    </w:rPr>
  </w:style>
  <w:style w:type="paragraph" w:styleId="7">
    <w:name w:val="heading 7"/>
    <w:basedOn w:val="a"/>
    <w:next w:val="a"/>
    <w:link w:val="70"/>
    <w:qFormat/>
    <w:rsid w:val="00C577DF"/>
    <w:pPr>
      <w:keepNext/>
      <w:jc w:val="both"/>
      <w:outlineLvl w:val="6"/>
    </w:pPr>
    <w:rPr>
      <w:rFonts w:ascii="NTTimes/Uzb_D" w:hAnsi="NTTimes/Uzb_D"/>
      <w:b/>
      <w:sz w:val="28"/>
    </w:rPr>
  </w:style>
  <w:style w:type="paragraph" w:styleId="8">
    <w:name w:val="heading 8"/>
    <w:basedOn w:val="a"/>
    <w:next w:val="a"/>
    <w:link w:val="80"/>
    <w:qFormat/>
    <w:rsid w:val="00C577DF"/>
    <w:pPr>
      <w:keepNext/>
      <w:jc w:val="both"/>
      <w:outlineLvl w:val="7"/>
    </w:pPr>
    <w:rPr>
      <w:rFonts w:ascii="KudrUzbek_D" w:hAnsi="KudrUzbek_D"/>
      <w:sz w:val="26"/>
      <w:lang w:val="uz-Cyrl-UZ"/>
    </w:rPr>
  </w:style>
  <w:style w:type="paragraph" w:styleId="9">
    <w:name w:val="heading 9"/>
    <w:basedOn w:val="a"/>
    <w:next w:val="a"/>
    <w:link w:val="90"/>
    <w:qFormat/>
    <w:rsid w:val="00C577DF"/>
    <w:pPr>
      <w:keepNext/>
      <w:outlineLvl w:val="8"/>
    </w:pPr>
    <w:rPr>
      <w:rFonts w:ascii="NTTimes/Uzb_D" w:hAnsi="NTTimes/Uzb_D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77DF"/>
    <w:rPr>
      <w:rFonts w:ascii="NTTimes/Uzb_D" w:eastAsia="Times New Roman" w:hAnsi="NTTimes/Uzb_D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77DF"/>
    <w:rPr>
      <w:rFonts w:ascii="NTTimes/Uzb_D" w:eastAsia="Times New Roman" w:hAnsi="NTTimes/Uzb_D" w:cs="Times New Roman"/>
      <w:cap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577DF"/>
    <w:rPr>
      <w:rFonts w:ascii="NTTimes/Uzb_D" w:eastAsia="Times New Roman" w:hAnsi="NTTimes/Uzb_D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77DF"/>
    <w:rPr>
      <w:rFonts w:ascii="KudrUzbek_D" w:eastAsia="Times New Roman" w:hAnsi="KudrUzbek_D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77DF"/>
    <w:rPr>
      <w:rFonts w:ascii="NTTimes/Uzb_D" w:eastAsia="Times New Roman" w:hAnsi="NTTimes/Uzb_D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577DF"/>
    <w:rPr>
      <w:rFonts w:ascii="KudrUzbek_D" w:eastAsia="Times New Roman" w:hAnsi="KudrUzbek_D" w:cs="Times New Roman"/>
      <w:sz w:val="26"/>
      <w:szCs w:val="20"/>
      <w:lang w:val="uz-Cyrl-UZ" w:eastAsia="ru-RU"/>
    </w:rPr>
  </w:style>
  <w:style w:type="character" w:customStyle="1" w:styleId="90">
    <w:name w:val="Заголовок 9 Знак"/>
    <w:basedOn w:val="a0"/>
    <w:link w:val="9"/>
    <w:rsid w:val="00C577DF"/>
    <w:rPr>
      <w:rFonts w:ascii="NTTimes/Uzb_D" w:eastAsia="Times New Roman" w:hAnsi="NTTimes/Uzb_D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C577DF"/>
    <w:pPr>
      <w:jc w:val="both"/>
    </w:pPr>
    <w:rPr>
      <w:rFonts w:ascii="KudrUzbek_D" w:hAnsi="KudrUzbek_D"/>
      <w:sz w:val="28"/>
    </w:rPr>
  </w:style>
  <w:style w:type="character" w:customStyle="1" w:styleId="a4">
    <w:name w:val="Основной текст Знак"/>
    <w:basedOn w:val="a0"/>
    <w:link w:val="a3"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C577DF"/>
    <w:rPr>
      <w:rFonts w:ascii="KudrUzbek_D" w:hAnsi="KudrUzbek_D"/>
      <w:sz w:val="28"/>
    </w:rPr>
  </w:style>
  <w:style w:type="character" w:customStyle="1" w:styleId="22">
    <w:name w:val="Основной текст 2 Знак"/>
    <w:basedOn w:val="a0"/>
    <w:link w:val="21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a5">
    <w:name w:val="Document Map"/>
    <w:basedOn w:val="a"/>
    <w:link w:val="a6"/>
    <w:semiHidden/>
    <w:rsid w:val="00C577DF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semiHidden/>
    <w:rsid w:val="00C577DF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1">
    <w:name w:val="Body Text 3"/>
    <w:basedOn w:val="a"/>
    <w:link w:val="32"/>
    <w:semiHidden/>
    <w:rsid w:val="00C577DF"/>
    <w:pPr>
      <w:jc w:val="both"/>
    </w:pPr>
    <w:rPr>
      <w:rFonts w:ascii="KudrUzbek_D" w:hAnsi="KudrUzbek_D"/>
      <w:sz w:val="26"/>
    </w:rPr>
  </w:style>
  <w:style w:type="character" w:customStyle="1" w:styleId="32">
    <w:name w:val="Основной текст 3 Знак"/>
    <w:basedOn w:val="a0"/>
    <w:link w:val="31"/>
    <w:semiHidden/>
    <w:rsid w:val="00C577DF"/>
    <w:rPr>
      <w:rFonts w:ascii="KudrUzbek_D" w:eastAsia="Times New Roman" w:hAnsi="KudrUzbek_D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rsid w:val="00C577DF"/>
    <w:pPr>
      <w:tabs>
        <w:tab w:val="left" w:pos="284"/>
        <w:tab w:val="left" w:pos="990"/>
      </w:tabs>
      <w:ind w:left="142"/>
      <w:jc w:val="both"/>
    </w:pPr>
    <w:rPr>
      <w:rFonts w:ascii="KudrUzbek_D" w:hAnsi="KudrUzbek_D"/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C577DF"/>
    <w:pPr>
      <w:ind w:firstLine="1134"/>
      <w:jc w:val="both"/>
    </w:pPr>
    <w:rPr>
      <w:rFonts w:ascii="KudrUzbek_D" w:hAnsi="KudrUzbek_D"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C577DF"/>
    <w:pPr>
      <w:ind w:firstLine="720"/>
      <w:jc w:val="both"/>
    </w:pPr>
    <w:rPr>
      <w:rFonts w:ascii="KudrUzbek_D" w:hAnsi="KudrUzbek_D"/>
      <w:sz w:val="24"/>
      <w:lang w:val="uz-Cyrl-UZ"/>
    </w:rPr>
  </w:style>
  <w:style w:type="character" w:customStyle="1" w:styleId="34">
    <w:name w:val="Основной текст с отступом 3 Знак"/>
    <w:basedOn w:val="a0"/>
    <w:link w:val="33"/>
    <w:semiHidden/>
    <w:rsid w:val="00C577DF"/>
    <w:rPr>
      <w:rFonts w:ascii="KudrUzbek_D" w:eastAsia="Times New Roman" w:hAnsi="KudrUzbek_D" w:cs="Times New Roman"/>
      <w:sz w:val="24"/>
      <w:szCs w:val="20"/>
      <w:lang w:val="uz-Cyrl-UZ" w:eastAsia="ru-RU"/>
    </w:rPr>
  </w:style>
  <w:style w:type="paragraph" w:customStyle="1" w:styleId="61">
    <w:name w:val="заголовок 6"/>
    <w:basedOn w:val="a"/>
    <w:next w:val="a"/>
    <w:rsid w:val="00C577DF"/>
    <w:pPr>
      <w:keepNext/>
      <w:jc w:val="center"/>
    </w:pPr>
    <w:rPr>
      <w:rFonts w:ascii="NTTimes/Uzb_D" w:hAnsi="NTTimes/Uzb_D"/>
      <w:b/>
      <w:sz w:val="26"/>
    </w:rPr>
  </w:style>
  <w:style w:type="paragraph" w:styleId="a9">
    <w:name w:val="header"/>
    <w:basedOn w:val="a"/>
    <w:link w:val="aa"/>
    <w:semiHidden/>
    <w:rsid w:val="00C577DF"/>
    <w:pPr>
      <w:tabs>
        <w:tab w:val="center" w:pos="4153"/>
        <w:tab w:val="right" w:pos="8306"/>
      </w:tabs>
    </w:pPr>
    <w:rPr>
      <w:rFonts w:ascii="KudrUzbek_D" w:hAnsi="KudrUzbek_D"/>
      <w:sz w:val="28"/>
    </w:rPr>
  </w:style>
  <w:style w:type="character" w:customStyle="1" w:styleId="aa">
    <w:name w:val="Верхний колонтитул Знак"/>
    <w:basedOn w:val="a0"/>
    <w:link w:val="a9"/>
    <w:semiHidden/>
    <w:rsid w:val="00C577DF"/>
    <w:rPr>
      <w:rFonts w:ascii="KudrUzbek_D" w:eastAsia="Times New Roman" w:hAnsi="KudrUzbek_D" w:cs="Times New Roman"/>
      <w:sz w:val="28"/>
      <w:szCs w:val="20"/>
      <w:lang w:eastAsia="ru-RU"/>
    </w:rPr>
  </w:style>
  <w:style w:type="paragraph" w:customStyle="1" w:styleId="51">
    <w:name w:val="çàãîëîâîê 5"/>
    <w:basedOn w:val="a"/>
    <w:next w:val="a"/>
    <w:rsid w:val="00C577DF"/>
    <w:pPr>
      <w:keepNext/>
      <w:jc w:val="both"/>
    </w:pPr>
    <w:rPr>
      <w:rFonts w:ascii="NTTimes/Uzb_D" w:hAnsi="NTTimes/Uzb_D"/>
      <w:b/>
      <w:sz w:val="28"/>
    </w:rPr>
  </w:style>
  <w:style w:type="paragraph" w:customStyle="1" w:styleId="11">
    <w:name w:val="çàãîëîâîê 1"/>
    <w:basedOn w:val="a"/>
    <w:next w:val="a"/>
    <w:rsid w:val="00C577DF"/>
    <w:pPr>
      <w:keepNext/>
      <w:ind w:firstLine="1134"/>
    </w:pPr>
    <w:rPr>
      <w:rFonts w:ascii="KudrUzbek_D" w:hAnsi="KudrUzbek_D"/>
      <w:sz w:val="28"/>
    </w:rPr>
  </w:style>
  <w:style w:type="paragraph" w:customStyle="1" w:styleId="25">
    <w:name w:val="çàãîëîâîê 2"/>
    <w:basedOn w:val="a"/>
    <w:next w:val="a"/>
    <w:rsid w:val="00C577DF"/>
    <w:pPr>
      <w:keepNext/>
      <w:jc w:val="both"/>
    </w:pPr>
    <w:rPr>
      <w:rFonts w:ascii="KudrUzbek_D" w:hAnsi="KudrUzbek_D"/>
      <w:sz w:val="28"/>
    </w:rPr>
  </w:style>
  <w:style w:type="paragraph" w:customStyle="1" w:styleId="CharCharChar">
    <w:name w:val="Char Char Char"/>
    <w:basedOn w:val="a"/>
    <w:autoRedefine/>
    <w:rsid w:val="00C577DF"/>
    <w:pPr>
      <w:spacing w:after="160" w:line="240" w:lineRule="exact"/>
    </w:pPr>
    <w:rPr>
      <w:rFonts w:ascii="PANDA Times UZ" w:hAnsi="PANDA Times UZ" w:cs="PANDA Times UZ"/>
      <w:sz w:val="28"/>
      <w:szCs w:val="28"/>
      <w:lang w:val="en-US" w:eastAsia="en-US"/>
    </w:rPr>
  </w:style>
  <w:style w:type="table" w:styleId="ab">
    <w:name w:val="Table Grid"/>
    <w:basedOn w:val="a1"/>
    <w:uiPriority w:val="59"/>
    <w:rsid w:val="00C5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577DF"/>
    <w:pPr>
      <w:ind w:left="708"/>
    </w:pPr>
  </w:style>
  <w:style w:type="paragraph" w:customStyle="1" w:styleId="41">
    <w:name w:val="заголовок 4"/>
    <w:basedOn w:val="a"/>
    <w:next w:val="a"/>
    <w:rsid w:val="00C577DF"/>
    <w:pPr>
      <w:keepNext/>
      <w:jc w:val="center"/>
      <w:outlineLvl w:val="3"/>
    </w:pPr>
    <w:rPr>
      <w:rFonts w:ascii="NTTimes/Uzb_D" w:hAnsi="NTTimes/Uzb_D"/>
      <w:b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577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7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rsid w:val="00CB3A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CB3A79"/>
    <w:rPr>
      <w:rFonts w:ascii="Times New Roman" w:hAnsi="Times New Roman" w:cs="Times New Roman" w:hint="default"/>
      <w:b/>
      <w:bCs/>
      <w:color w:val="000000"/>
    </w:rPr>
  </w:style>
  <w:style w:type="character" w:customStyle="1" w:styleId="af">
    <w:name w:val="Основной текст_"/>
    <w:link w:val="12"/>
    <w:rsid w:val="000165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"/>
    <w:rsid w:val="000165FE"/>
    <w:pPr>
      <w:widowControl w:val="0"/>
      <w:shd w:val="clear" w:color="auto" w:fill="FFFFFF"/>
      <w:spacing w:line="288" w:lineRule="auto"/>
      <w:ind w:firstLine="400"/>
    </w:pPr>
    <w:rPr>
      <w:sz w:val="28"/>
      <w:szCs w:val="28"/>
      <w:lang w:eastAsia="en-US"/>
    </w:rPr>
  </w:style>
  <w:style w:type="paragraph" w:styleId="af0">
    <w:name w:val="Normal (Web)"/>
    <w:basedOn w:val="a"/>
    <w:rsid w:val="00F42E04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54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540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rror">
    <w:name w:val="error"/>
    <w:basedOn w:val="a0"/>
    <w:rsid w:val="00F7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5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 Boysinovich Boysinov</dc:creator>
  <cp:keywords/>
  <dc:description/>
  <cp:lastModifiedBy>Jamshid M. Zakirov</cp:lastModifiedBy>
  <cp:revision>3</cp:revision>
  <cp:lastPrinted>2024-08-08T05:19:00Z</cp:lastPrinted>
  <dcterms:created xsi:type="dcterms:W3CDTF">2025-12-29T09:03:00Z</dcterms:created>
  <dcterms:modified xsi:type="dcterms:W3CDTF">2026-01-16T03:21:00Z</dcterms:modified>
</cp:coreProperties>
</file>